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10E2" w14:textId="3FBF5C0B" w:rsidR="00024EAC" w:rsidRPr="00024EAC" w:rsidRDefault="00024EAC" w:rsidP="00024EAC">
      <w:pPr>
        <w:jc w:val="center"/>
        <w:rPr>
          <w:rFonts w:ascii="Georgia" w:hAnsi="Georgia"/>
          <w:b w:val="0"/>
          <w:color w:val="51664D"/>
          <w:sz w:val="32"/>
        </w:rPr>
      </w:pPr>
      <w:r w:rsidRPr="00024EAC">
        <w:rPr>
          <w:rFonts w:ascii="Georgia" w:hAnsi="Georgia"/>
          <w:color w:val="51664D"/>
          <w:sz w:val="36"/>
        </w:rPr>
        <w:t>Community Resources:</w:t>
      </w:r>
      <w:r>
        <w:rPr>
          <w:rFonts w:ascii="Georgia" w:hAnsi="Georgia"/>
          <w:i/>
          <w:color w:val="51664D"/>
          <w:sz w:val="36"/>
        </w:rPr>
        <w:t xml:space="preserve"> </w:t>
      </w:r>
      <w:r>
        <w:rPr>
          <w:rFonts w:ascii="Georgia" w:hAnsi="Georgia"/>
          <w:i/>
          <w:color w:val="51664D"/>
          <w:sz w:val="36"/>
        </w:rPr>
        <w:br/>
      </w:r>
      <w:r w:rsidR="00273D5F">
        <w:rPr>
          <w:rFonts w:ascii="Georgia" w:hAnsi="Georgia"/>
          <w:b w:val="0"/>
          <w:color w:val="51664D"/>
          <w:sz w:val="32"/>
        </w:rPr>
        <w:t>Colebro</w:t>
      </w:r>
      <w:proofErr w:type="spellStart"/>
      <w:r w:rsidR="00273D5F">
        <w:rPr>
          <w:rFonts w:ascii="Georgia" w:hAnsi="Georgia"/>
          <w:b w:val="0"/>
          <w:color w:val="51664D"/>
          <w:sz w:val="32"/>
        </w:rPr>
        <w:t>ok</w:t>
      </w:r>
      <w:r w:rsidRPr="00402109">
        <w:rPr>
          <w:rFonts w:ascii="Georgia" w:hAnsi="Georgia"/>
          <w:b w:val="0"/>
          <w:color w:val="51664D"/>
          <w:sz w:val="32"/>
        </w:rPr>
        <w:t xml:space="preserve"> Area</w:t>
      </w:r>
      <w:proofErr w:type="spellEnd"/>
      <w:r w:rsidRPr="00024EAC">
        <w:rPr>
          <w:rFonts w:ascii="Georgia" w:hAnsi="Georgia"/>
          <w:i/>
          <w:color w:val="51664D"/>
          <w:sz w:val="36"/>
        </w:rPr>
        <w:br/>
      </w:r>
    </w:p>
    <w:p w14:paraId="0FA80CE8" w14:textId="6ACDEC14" w:rsidR="00024EAC" w:rsidRPr="0057657E" w:rsidRDefault="00024EAC" w:rsidP="00024EAC">
      <w:pPr>
        <w:rPr>
          <w:rStyle w:val="Hyperlink"/>
          <w:rFonts w:ascii="Georgia" w:hAnsi="Georgia"/>
          <w:sz w:val="28"/>
        </w:rPr>
      </w:pPr>
      <w:r w:rsidRPr="00402109">
        <w:rPr>
          <w:rFonts w:ascii="Georgia" w:hAnsi="Georgia"/>
          <w:color w:val="51664D"/>
          <w:sz w:val="28"/>
        </w:rPr>
        <w:t xml:space="preserve">Connect with your local </w:t>
      </w:r>
      <w:r w:rsidR="0057657E">
        <w:rPr>
          <w:rFonts w:ascii="Georgia" w:hAnsi="Georgia"/>
          <w:sz w:val="28"/>
        </w:rPr>
        <w:fldChar w:fldCharType="begin"/>
      </w:r>
      <w:r w:rsidR="0057657E">
        <w:rPr>
          <w:rFonts w:ascii="Georgia" w:hAnsi="Georgia"/>
          <w:sz w:val="28"/>
        </w:rPr>
        <w:instrText xml:space="preserve"> HYPERLINK "http://www.indianstream.org/" </w:instrText>
      </w:r>
      <w:r w:rsidR="0057657E">
        <w:rPr>
          <w:rFonts w:ascii="Georgia" w:hAnsi="Georgia"/>
          <w:sz w:val="28"/>
        </w:rPr>
      </w:r>
      <w:r w:rsidR="0057657E">
        <w:rPr>
          <w:rFonts w:ascii="Georgia" w:hAnsi="Georgia"/>
          <w:sz w:val="28"/>
        </w:rPr>
        <w:fldChar w:fldCharType="separate"/>
      </w:r>
      <w:r w:rsidRPr="0057657E">
        <w:rPr>
          <w:rStyle w:val="Hyperlink"/>
          <w:rFonts w:ascii="Georgia" w:hAnsi="Georgia"/>
          <w:color w:val="0000CC"/>
          <w:sz w:val="28"/>
        </w:rPr>
        <w:t>Community Health Center</w:t>
      </w:r>
    </w:p>
    <w:p w14:paraId="3D03D0D6" w14:textId="5A5DCDCF" w:rsidR="00024EAC" w:rsidRPr="00614214" w:rsidRDefault="0057657E" w:rsidP="00024EAC">
      <w:pPr>
        <w:rPr>
          <w:rFonts w:ascii="Georgia" w:hAnsi="Georgia"/>
          <w:color w:val="51664D"/>
          <w:sz w:val="28"/>
        </w:rPr>
      </w:pPr>
      <w:r>
        <w:rPr>
          <w:rFonts w:ascii="Georgia" w:hAnsi="Georgia"/>
          <w:sz w:val="28"/>
        </w:rPr>
        <w:fldChar w:fldCharType="end"/>
      </w:r>
      <w:r>
        <w:rPr>
          <w:rFonts w:ascii="Georgia" w:hAnsi="Georgia"/>
          <w:color w:val="51664D"/>
          <w:sz w:val="28"/>
        </w:rPr>
        <w:br/>
      </w:r>
      <w:r w:rsidR="00024EAC" w:rsidRPr="00614214">
        <w:rPr>
          <w:rFonts w:ascii="Georgia" w:hAnsi="Georgia"/>
          <w:color w:val="51664D"/>
          <w:sz w:val="28"/>
        </w:rPr>
        <w:t>Discover local resources for…</w:t>
      </w:r>
    </w:p>
    <w:p w14:paraId="08045D74" w14:textId="77777777" w:rsidR="00024EAC" w:rsidRDefault="00024EAC" w:rsidP="00024EAC">
      <w:pPr>
        <w:ind w:firstLine="360"/>
        <w:rPr>
          <w:rFonts w:ascii="Georgia" w:hAnsi="Georgia"/>
          <w:color w:val="51664D"/>
          <w:sz w:val="28"/>
        </w:rPr>
      </w:pPr>
    </w:p>
    <w:p w14:paraId="566F7031" w14:textId="5BA9468C" w:rsidR="00024EAC" w:rsidRPr="00614214" w:rsidRDefault="00024EAC" w:rsidP="00024EAC">
      <w:pPr>
        <w:ind w:firstLine="360"/>
        <w:rPr>
          <w:rFonts w:ascii="Georgia" w:hAnsi="Georgia"/>
          <w:color w:val="51664D"/>
          <w:sz w:val="28"/>
        </w:rPr>
      </w:pPr>
      <w:r w:rsidRPr="00614214">
        <w:rPr>
          <w:rFonts w:ascii="Georgia" w:hAnsi="Georgia"/>
          <w:color w:val="51664D"/>
          <w:sz w:val="28"/>
        </w:rPr>
        <w:t>Healthy Eating:</w:t>
      </w:r>
    </w:p>
    <w:p w14:paraId="24F5B67C" w14:textId="77777777" w:rsidR="00024EAC" w:rsidRDefault="00024EAC" w:rsidP="00024EAC">
      <w:pPr>
        <w:pStyle w:val="ListParagraph"/>
        <w:numPr>
          <w:ilvl w:val="0"/>
          <w:numId w:val="18"/>
        </w:numPr>
        <w:rPr>
          <w:rFonts w:ascii="Georgia" w:hAnsi="Georgia"/>
          <w:color w:val="51664D"/>
          <w:sz w:val="28"/>
        </w:rPr>
      </w:pPr>
      <w:r>
        <w:rPr>
          <w:rFonts w:ascii="Georgia" w:hAnsi="Georgia"/>
          <w:color w:val="51664D"/>
          <w:sz w:val="28"/>
        </w:rPr>
        <w:t xml:space="preserve">Explore the </w:t>
      </w:r>
      <w:hyperlink r:id="rId8" w:history="1">
        <w:r w:rsidRPr="0030440C">
          <w:rPr>
            <w:rStyle w:val="Hyperlink"/>
            <w:rFonts w:ascii="Georgia" w:hAnsi="Georgia"/>
            <w:color w:val="0000CC"/>
            <w:sz w:val="28"/>
          </w:rPr>
          <w:t>local farmers market</w:t>
        </w:r>
      </w:hyperlink>
    </w:p>
    <w:p w14:paraId="01666EB2" w14:textId="7E8A4CE5" w:rsidR="00024EAC" w:rsidRPr="0057657E" w:rsidRDefault="00024EAC" w:rsidP="00024EAC">
      <w:pPr>
        <w:pStyle w:val="ListParagraph"/>
        <w:numPr>
          <w:ilvl w:val="0"/>
          <w:numId w:val="18"/>
        </w:numPr>
        <w:rPr>
          <w:rFonts w:ascii="Georgia" w:hAnsi="Georgia"/>
          <w:color w:val="0000CC"/>
          <w:sz w:val="28"/>
        </w:rPr>
      </w:pPr>
      <w:r>
        <w:rPr>
          <w:rFonts w:ascii="Georgia" w:hAnsi="Georgia"/>
          <w:color w:val="51664D"/>
          <w:sz w:val="28"/>
        </w:rPr>
        <w:t xml:space="preserve">Check out </w:t>
      </w:r>
      <w:hyperlink r:id="rId9" w:history="1">
        <w:r w:rsidR="0057657E" w:rsidRPr="0057657E">
          <w:rPr>
            <w:rStyle w:val="Hyperlink"/>
            <w:rFonts w:ascii="Georgia" w:hAnsi="Georgia"/>
            <w:color w:val="0000CC"/>
            <w:sz w:val="28"/>
          </w:rPr>
          <w:t>Weight Watchers</w:t>
        </w:r>
      </w:hyperlink>
      <w:r w:rsidR="0057657E" w:rsidRPr="0057657E">
        <w:rPr>
          <w:rFonts w:ascii="Georgia" w:hAnsi="Georgia"/>
          <w:color w:val="0000CC"/>
          <w:sz w:val="28"/>
        </w:rPr>
        <w:t xml:space="preserve"> </w:t>
      </w:r>
    </w:p>
    <w:p w14:paraId="5129BD62" w14:textId="77777777" w:rsidR="00024EAC" w:rsidRPr="008D2115" w:rsidRDefault="00024EAC" w:rsidP="0057657E">
      <w:pPr>
        <w:rPr>
          <w:rFonts w:ascii="Georgia" w:hAnsi="Georgia"/>
          <w:color w:val="51664D"/>
          <w:sz w:val="28"/>
        </w:rPr>
      </w:pPr>
    </w:p>
    <w:p w14:paraId="51B14641" w14:textId="2A81D088" w:rsidR="00024EAC" w:rsidRPr="008D2115" w:rsidRDefault="00024EAC" w:rsidP="00024EAC">
      <w:pPr>
        <w:ind w:firstLine="360"/>
        <w:rPr>
          <w:rFonts w:ascii="Georgia" w:hAnsi="Georgia"/>
          <w:color w:val="51664D"/>
          <w:sz w:val="28"/>
        </w:rPr>
      </w:pPr>
      <w:r w:rsidRPr="008D2115">
        <w:rPr>
          <w:rFonts w:ascii="Georgia" w:hAnsi="Georgia"/>
          <w:color w:val="51664D"/>
          <w:sz w:val="28"/>
        </w:rPr>
        <w:t>Active Living:</w:t>
      </w:r>
    </w:p>
    <w:p w14:paraId="3BABE72E" w14:textId="3A2BD379" w:rsidR="0057657E" w:rsidRDefault="0057657E" w:rsidP="00024EAC">
      <w:pPr>
        <w:pStyle w:val="ListParagraph"/>
        <w:numPr>
          <w:ilvl w:val="0"/>
          <w:numId w:val="19"/>
        </w:numPr>
        <w:rPr>
          <w:rFonts w:ascii="Georgia" w:hAnsi="Georgia"/>
          <w:color w:val="51664D"/>
          <w:sz w:val="28"/>
        </w:rPr>
      </w:pPr>
      <w:r w:rsidRPr="0057657E">
        <w:rPr>
          <w:rFonts w:ascii="Georgia" w:hAnsi="Georgia"/>
          <w:color w:val="51664D"/>
          <w:sz w:val="28"/>
        </w:rPr>
        <w:t>Join</w:t>
      </w:r>
      <w:r>
        <w:rPr>
          <w:rFonts w:ascii="Georgia" w:hAnsi="Georgia"/>
          <w:color w:val="51664D"/>
          <w:sz w:val="28"/>
        </w:rPr>
        <w:t xml:space="preserve"> the </w:t>
      </w:r>
      <w:hyperlink r:id="rId10" w:history="1">
        <w:r w:rsidRPr="0057657E">
          <w:rPr>
            <w:rStyle w:val="Hyperlink"/>
            <w:rFonts w:ascii="Georgia" w:hAnsi="Georgia"/>
            <w:color w:val="0000CC"/>
            <w:sz w:val="28"/>
          </w:rPr>
          <w:t>Older Wiser Livelier Seniors</w:t>
        </w:r>
      </w:hyperlink>
      <w:r>
        <w:rPr>
          <w:rFonts w:ascii="Georgia" w:hAnsi="Georgia"/>
          <w:color w:val="51664D"/>
          <w:sz w:val="28"/>
        </w:rPr>
        <w:t xml:space="preserve"> group </w:t>
      </w:r>
    </w:p>
    <w:p w14:paraId="3E5C990E" w14:textId="7D5F5685" w:rsidR="0057657E" w:rsidRPr="0057657E" w:rsidRDefault="0057657E" w:rsidP="00024EAC">
      <w:pPr>
        <w:pStyle w:val="ListParagraph"/>
        <w:numPr>
          <w:ilvl w:val="0"/>
          <w:numId w:val="19"/>
        </w:numPr>
        <w:rPr>
          <w:rFonts w:ascii="Georgia" w:hAnsi="Georgia"/>
          <w:color w:val="51664D"/>
          <w:sz w:val="28"/>
        </w:rPr>
      </w:pPr>
      <w:r>
        <w:rPr>
          <w:rFonts w:ascii="Georgia" w:hAnsi="Georgia"/>
          <w:color w:val="51664D"/>
          <w:sz w:val="28"/>
        </w:rPr>
        <w:t xml:space="preserve">Check out the </w:t>
      </w:r>
      <w:hyperlink r:id="rId11" w:history="1">
        <w:r w:rsidRPr="00273D5F">
          <w:rPr>
            <w:rStyle w:val="Hyperlink"/>
            <w:rFonts w:ascii="Georgia" w:hAnsi="Georgia"/>
            <w:color w:val="0000CC"/>
            <w:sz w:val="28"/>
          </w:rPr>
          <w:t>Colebrook Recreation Center</w:t>
        </w:r>
      </w:hyperlink>
      <w:r>
        <w:rPr>
          <w:rFonts w:ascii="Georgia" w:hAnsi="Georgia"/>
          <w:color w:val="51664D"/>
          <w:sz w:val="28"/>
        </w:rPr>
        <w:t xml:space="preserve"> and the </w:t>
      </w:r>
      <w:hyperlink r:id="rId12" w:history="1">
        <w:r w:rsidRPr="00FB4353">
          <w:rPr>
            <w:rStyle w:val="Hyperlink"/>
            <w:rFonts w:ascii="Georgia" w:hAnsi="Georgia"/>
            <w:color w:val="0000CC"/>
            <w:sz w:val="28"/>
          </w:rPr>
          <w:t>Town of Colebrook Recreation</w:t>
        </w:r>
      </w:hyperlink>
      <w:r>
        <w:rPr>
          <w:rFonts w:ascii="Georgia" w:hAnsi="Georgia"/>
          <w:color w:val="51664D"/>
          <w:sz w:val="28"/>
        </w:rPr>
        <w:t xml:space="preserve"> Program </w:t>
      </w:r>
    </w:p>
    <w:p w14:paraId="18E1102C" w14:textId="375E6741" w:rsidR="00024EAC" w:rsidRPr="0030440C" w:rsidRDefault="00024EAC" w:rsidP="00024EAC">
      <w:pPr>
        <w:pStyle w:val="ListParagraph"/>
        <w:numPr>
          <w:ilvl w:val="0"/>
          <w:numId w:val="19"/>
        </w:numPr>
        <w:rPr>
          <w:rFonts w:ascii="Georgia" w:hAnsi="Georgia"/>
          <w:color w:val="0000CC"/>
          <w:sz w:val="28"/>
        </w:rPr>
      </w:pPr>
      <w:r>
        <w:rPr>
          <w:rFonts w:ascii="Georgia" w:hAnsi="Georgia"/>
          <w:color w:val="51664D"/>
          <w:sz w:val="28"/>
        </w:rPr>
        <w:t xml:space="preserve">Explore the </w:t>
      </w:r>
      <w:hyperlink r:id="rId13" w:history="1">
        <w:r w:rsidRPr="0030440C">
          <w:rPr>
            <w:rStyle w:val="Hyperlink"/>
            <w:rFonts w:ascii="Georgia" w:hAnsi="Georgia"/>
            <w:color w:val="0000CC"/>
            <w:sz w:val="28"/>
          </w:rPr>
          <w:t>Great North Woods</w:t>
        </w:r>
      </w:hyperlink>
      <w:r w:rsidR="0057657E" w:rsidRPr="0030440C">
        <w:rPr>
          <w:rFonts w:ascii="Georgia" w:hAnsi="Georgia"/>
          <w:color w:val="0000CC"/>
          <w:sz w:val="28"/>
        </w:rPr>
        <w:t xml:space="preserve"> </w:t>
      </w:r>
    </w:p>
    <w:p w14:paraId="0D361DC9" w14:textId="3F3B1357" w:rsidR="00024EAC" w:rsidRDefault="00024EAC" w:rsidP="00024EAC">
      <w:pPr>
        <w:pStyle w:val="ListParagraph"/>
        <w:numPr>
          <w:ilvl w:val="0"/>
          <w:numId w:val="19"/>
        </w:numPr>
        <w:rPr>
          <w:rFonts w:ascii="Georgia" w:hAnsi="Georgia"/>
          <w:color w:val="0000CC"/>
          <w:sz w:val="28"/>
        </w:rPr>
      </w:pPr>
      <w:r>
        <w:rPr>
          <w:rFonts w:ascii="Georgia" w:hAnsi="Georgia"/>
          <w:color w:val="51664D"/>
          <w:sz w:val="28"/>
        </w:rPr>
        <w:t xml:space="preserve">Try out </w:t>
      </w:r>
      <w:hyperlink r:id="rId14" w:history="1">
        <w:r w:rsidRPr="0030440C">
          <w:rPr>
            <w:rStyle w:val="Hyperlink"/>
            <w:rFonts w:ascii="Georgia" w:hAnsi="Georgia"/>
            <w:color w:val="0000CC"/>
            <w:sz w:val="28"/>
          </w:rPr>
          <w:t>Yoga</w:t>
        </w:r>
      </w:hyperlink>
      <w:r w:rsidR="00EC6172">
        <w:rPr>
          <w:rFonts w:ascii="Georgia" w:hAnsi="Georgia"/>
          <w:color w:val="51664D"/>
          <w:sz w:val="28"/>
        </w:rPr>
        <w:t xml:space="preserve"> </w:t>
      </w:r>
      <w:r>
        <w:rPr>
          <w:rFonts w:ascii="Georgia" w:hAnsi="Georgia"/>
          <w:color w:val="51664D"/>
          <w:sz w:val="28"/>
        </w:rPr>
        <w:t xml:space="preserve">or a </w:t>
      </w:r>
      <w:hyperlink r:id="rId15" w:history="1">
        <w:r w:rsidRPr="00FB4353">
          <w:rPr>
            <w:rStyle w:val="Hyperlink"/>
            <w:rFonts w:ascii="Georgia" w:hAnsi="Georgia"/>
            <w:color w:val="0000CC"/>
            <w:sz w:val="28"/>
          </w:rPr>
          <w:t>health club</w:t>
        </w:r>
      </w:hyperlink>
    </w:p>
    <w:p w14:paraId="5861D8C1" w14:textId="6EE4299A" w:rsidR="008D2115" w:rsidRPr="008D2115" w:rsidRDefault="008D2115" w:rsidP="008D2115">
      <w:pPr>
        <w:rPr>
          <w:rFonts w:ascii="Georgia" w:hAnsi="Georgia"/>
          <w:color w:val="51664D"/>
          <w:sz w:val="28"/>
        </w:rPr>
      </w:pPr>
    </w:p>
    <w:p w14:paraId="421CDC60" w14:textId="5A434391" w:rsidR="008D2115" w:rsidRPr="008D2115" w:rsidRDefault="008D2115" w:rsidP="008D2115">
      <w:pPr>
        <w:ind w:firstLine="360"/>
        <w:rPr>
          <w:rFonts w:ascii="Georgia" w:hAnsi="Georgia"/>
          <w:color w:val="51664D"/>
          <w:sz w:val="28"/>
        </w:rPr>
      </w:pPr>
      <w:r w:rsidRPr="008D2115">
        <w:rPr>
          <w:rFonts w:ascii="Georgia" w:hAnsi="Georgia"/>
          <w:color w:val="51664D"/>
          <w:sz w:val="28"/>
        </w:rPr>
        <w:t xml:space="preserve">Staying Connected </w:t>
      </w:r>
    </w:p>
    <w:p w14:paraId="6183E55E" w14:textId="5D6A2905" w:rsidR="008D2115" w:rsidRPr="008D2115" w:rsidRDefault="008D2115" w:rsidP="008D2115">
      <w:pPr>
        <w:pStyle w:val="ListParagraph"/>
        <w:numPr>
          <w:ilvl w:val="0"/>
          <w:numId w:val="19"/>
        </w:numPr>
        <w:rPr>
          <w:rFonts w:ascii="Georgia" w:hAnsi="Georgia"/>
          <w:color w:val="51664D"/>
          <w:sz w:val="28"/>
        </w:rPr>
      </w:pPr>
      <w:r w:rsidRPr="008D2115">
        <w:rPr>
          <w:rFonts w:ascii="Georgia" w:hAnsi="Georgia"/>
          <w:color w:val="51664D"/>
          <w:sz w:val="28"/>
        </w:rPr>
        <w:t xml:space="preserve">Find upcoming </w:t>
      </w:r>
      <w:hyperlink r:id="rId16" w:history="1">
        <w:r w:rsidRPr="008D2115">
          <w:rPr>
            <w:rStyle w:val="Hyperlink"/>
            <w:rFonts w:ascii="Georgia" w:hAnsi="Georgia"/>
            <w:color w:val="0000CC"/>
            <w:sz w:val="28"/>
          </w:rPr>
          <w:t>events and activities</w:t>
        </w:r>
      </w:hyperlink>
      <w:r w:rsidRPr="008D2115">
        <w:rPr>
          <w:rFonts w:ascii="Georgia" w:hAnsi="Georgia"/>
          <w:color w:val="0000CC"/>
          <w:sz w:val="28"/>
        </w:rPr>
        <w:t xml:space="preserve"> </w:t>
      </w:r>
    </w:p>
    <w:p w14:paraId="4686DF8E" w14:textId="0ECD8DEF" w:rsidR="008D2115" w:rsidRPr="008D2115" w:rsidRDefault="008D2115" w:rsidP="00024EAC">
      <w:pPr>
        <w:pStyle w:val="ListParagraph"/>
        <w:numPr>
          <w:ilvl w:val="0"/>
          <w:numId w:val="19"/>
        </w:numPr>
        <w:rPr>
          <w:rFonts w:ascii="Georgia" w:hAnsi="Georgia"/>
          <w:color w:val="51664D"/>
          <w:sz w:val="28"/>
        </w:rPr>
      </w:pPr>
      <w:r w:rsidRPr="008D2115">
        <w:rPr>
          <w:rFonts w:ascii="Georgia" w:hAnsi="Georgia"/>
          <w:color w:val="51664D"/>
          <w:sz w:val="28"/>
        </w:rPr>
        <w:t>Join</w:t>
      </w:r>
      <w:r>
        <w:rPr>
          <w:rFonts w:ascii="Georgia" w:hAnsi="Georgia"/>
          <w:color w:val="51664D"/>
          <w:sz w:val="28"/>
        </w:rPr>
        <w:t xml:space="preserve"> others with a </w:t>
      </w:r>
      <w:hyperlink r:id="rId17" w:history="1">
        <w:r w:rsidRPr="008D2115">
          <w:rPr>
            <w:rStyle w:val="Hyperlink"/>
            <w:rFonts w:ascii="Georgia" w:hAnsi="Georgia"/>
            <w:color w:val="0000CC"/>
            <w:sz w:val="28"/>
          </w:rPr>
          <w:t>chronic illness and learn self-management skills</w:t>
        </w:r>
      </w:hyperlink>
      <w:r>
        <w:rPr>
          <w:rFonts w:ascii="Georgia" w:hAnsi="Georgia"/>
          <w:color w:val="51664D"/>
          <w:sz w:val="28"/>
        </w:rPr>
        <w:t xml:space="preserve"> together </w:t>
      </w:r>
    </w:p>
    <w:p w14:paraId="18D11E92" w14:textId="77777777" w:rsidR="00024EAC" w:rsidRDefault="00024EAC" w:rsidP="00024EAC">
      <w:pPr>
        <w:ind w:firstLine="360"/>
        <w:rPr>
          <w:rFonts w:ascii="Georgia" w:hAnsi="Georgia"/>
          <w:color w:val="51664D"/>
          <w:sz w:val="28"/>
        </w:rPr>
      </w:pPr>
    </w:p>
    <w:p w14:paraId="13003750" w14:textId="4D550804" w:rsidR="00581791" w:rsidRPr="008D2115" w:rsidRDefault="00220CA7" w:rsidP="008D2115">
      <w:pPr>
        <w:pStyle w:val="ListParagraph"/>
        <w:rPr>
          <w:rFonts w:ascii="Georgia" w:hAnsi="Georgia"/>
          <w:color w:val="51664D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24A166" wp14:editId="1262E6FF">
            <wp:simplePos x="0" y="0"/>
            <wp:positionH relativeFrom="margin">
              <wp:posOffset>4533900</wp:posOffset>
            </wp:positionH>
            <wp:positionV relativeFrom="page">
              <wp:posOffset>7486650</wp:posOffset>
            </wp:positionV>
            <wp:extent cx="1666875" cy="1666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791" w:rsidRPr="008D2115" w:rsidSect="00F7598E">
      <w:headerReference w:type="default" r:id="rId19"/>
      <w:pgSz w:w="12240" w:h="15840" w:code="1"/>
      <w:pgMar w:top="2160" w:right="1350" w:bottom="1440" w:left="1350" w:header="720" w:footer="720" w:gutter="0"/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2737" w14:textId="77777777" w:rsidR="001944A1" w:rsidRDefault="001944A1" w:rsidP="00D9079C">
      <w:pPr>
        <w:spacing w:line="240" w:lineRule="auto"/>
      </w:pPr>
      <w:r>
        <w:separator/>
      </w:r>
    </w:p>
  </w:endnote>
  <w:endnote w:type="continuationSeparator" w:id="0">
    <w:p w14:paraId="36720099" w14:textId="77777777" w:rsidR="001944A1" w:rsidRDefault="001944A1" w:rsidP="00D9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phis">
    <w:altName w:val="Calibri"/>
    <w:charset w:val="00"/>
    <w:family w:val="auto"/>
    <w:pitch w:val="variable"/>
    <w:sig w:usb0="00000003" w:usb1="00000000" w:usb2="00000000" w:usb3="00000000" w:csb0="00000001" w:csb1="00000000"/>
  </w:font>
  <w:font w:name="Memphis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133A" w14:textId="77777777" w:rsidR="001944A1" w:rsidRDefault="001944A1" w:rsidP="00D9079C">
      <w:pPr>
        <w:spacing w:line="240" w:lineRule="auto"/>
      </w:pPr>
      <w:r>
        <w:separator/>
      </w:r>
    </w:p>
  </w:footnote>
  <w:footnote w:type="continuationSeparator" w:id="0">
    <w:p w14:paraId="67BB2BB7" w14:textId="77777777" w:rsidR="001944A1" w:rsidRDefault="001944A1" w:rsidP="00D9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BA3C" w14:textId="2EF178F0" w:rsidR="00D9079C" w:rsidRDefault="009E2229">
    <w:r>
      <w:rPr>
        <w:noProof/>
      </w:rPr>
      <w:drawing>
        <wp:anchor distT="0" distB="0" distL="114300" distR="114300" simplePos="0" relativeHeight="251658240" behindDoc="1" locked="0" layoutInCell="1" allowOverlap="1" wp14:anchorId="44C1B2DA" wp14:editId="4A84947C">
          <wp:simplePos x="0" y="0"/>
          <wp:positionH relativeFrom="column">
            <wp:posOffset>-845820</wp:posOffset>
          </wp:positionH>
          <wp:positionV relativeFrom="paragraph">
            <wp:posOffset>-452532</wp:posOffset>
          </wp:positionV>
          <wp:extent cx="7759700" cy="100417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0AC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44CB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B046F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E4AC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9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8B63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F034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63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B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C0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FAF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05E99"/>
    <w:multiLevelType w:val="hybridMultilevel"/>
    <w:tmpl w:val="1CDA5A8E"/>
    <w:lvl w:ilvl="0" w:tplc="50C288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664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E330A4"/>
    <w:multiLevelType w:val="hybridMultilevel"/>
    <w:tmpl w:val="FDF4109C"/>
    <w:lvl w:ilvl="0" w:tplc="801E8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664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E0594"/>
    <w:multiLevelType w:val="hybridMultilevel"/>
    <w:tmpl w:val="637265DA"/>
    <w:lvl w:ilvl="0" w:tplc="41524AD8">
      <w:start w:val="1"/>
      <w:numFmt w:val="bullet"/>
      <w:lvlText w:val=""/>
      <w:lvlJc w:val="left"/>
      <w:pPr>
        <w:ind w:left="216" w:hanging="216"/>
      </w:pPr>
      <w:rPr>
        <w:rFonts w:ascii="Wingdings" w:hAnsi="Wingdings" w:hint="default"/>
        <w:color w:val="5E6738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1BDF"/>
    <w:multiLevelType w:val="hybridMultilevel"/>
    <w:tmpl w:val="EC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1B61"/>
    <w:multiLevelType w:val="hybridMultilevel"/>
    <w:tmpl w:val="93243622"/>
    <w:lvl w:ilvl="0" w:tplc="FDF2C1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40"/>
  <w:drawingGridVerticalSpacing w:val="65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79C"/>
    <w:rsid w:val="000227C2"/>
    <w:rsid w:val="00024EAC"/>
    <w:rsid w:val="00072BBE"/>
    <w:rsid w:val="000E4FA7"/>
    <w:rsid w:val="001447B4"/>
    <w:rsid w:val="00186FE2"/>
    <w:rsid w:val="001944A1"/>
    <w:rsid w:val="001964A3"/>
    <w:rsid w:val="001E6489"/>
    <w:rsid w:val="00220CA7"/>
    <w:rsid w:val="00244236"/>
    <w:rsid w:val="0026095A"/>
    <w:rsid w:val="00270DB1"/>
    <w:rsid w:val="002728F7"/>
    <w:rsid w:val="00273D5F"/>
    <w:rsid w:val="00284618"/>
    <w:rsid w:val="0030440C"/>
    <w:rsid w:val="003950E6"/>
    <w:rsid w:val="0042268C"/>
    <w:rsid w:val="00440004"/>
    <w:rsid w:val="00493CEC"/>
    <w:rsid w:val="004A7486"/>
    <w:rsid w:val="004E347E"/>
    <w:rsid w:val="0057657E"/>
    <w:rsid w:val="00581791"/>
    <w:rsid w:val="005A0D20"/>
    <w:rsid w:val="005C26B5"/>
    <w:rsid w:val="005D6867"/>
    <w:rsid w:val="00621B16"/>
    <w:rsid w:val="00627A18"/>
    <w:rsid w:val="00790C4D"/>
    <w:rsid w:val="007D78B0"/>
    <w:rsid w:val="00896C87"/>
    <w:rsid w:val="008D0EA1"/>
    <w:rsid w:val="008D2115"/>
    <w:rsid w:val="00913FB7"/>
    <w:rsid w:val="00932F06"/>
    <w:rsid w:val="009E2229"/>
    <w:rsid w:val="00A00292"/>
    <w:rsid w:val="00B16E51"/>
    <w:rsid w:val="00B5038D"/>
    <w:rsid w:val="00B7116A"/>
    <w:rsid w:val="00B93460"/>
    <w:rsid w:val="00C26E07"/>
    <w:rsid w:val="00C34A97"/>
    <w:rsid w:val="00C76A88"/>
    <w:rsid w:val="00CC716B"/>
    <w:rsid w:val="00D3605B"/>
    <w:rsid w:val="00D9079C"/>
    <w:rsid w:val="00DD4050"/>
    <w:rsid w:val="00EC6172"/>
    <w:rsid w:val="00ED4539"/>
    <w:rsid w:val="00F0181D"/>
    <w:rsid w:val="00F664FA"/>
    <w:rsid w:val="00F7598E"/>
    <w:rsid w:val="00F92C0A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88A3"/>
  <w14:defaultImageDpi w14:val="32767"/>
  <w15:docId w15:val="{49C554F0-015F-4AD9-A537-53D9E91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scription/Intro"/>
    <w:qFormat/>
    <w:rsid w:val="00B93460"/>
    <w:pPr>
      <w:spacing w:line="360" w:lineRule="auto"/>
    </w:pPr>
    <w:rPr>
      <w:rFonts w:ascii="Memphis" w:hAnsi="Memphis"/>
      <w:b/>
      <w:bCs/>
      <w:color w:val="4A5E47"/>
      <w:sz w:val="48"/>
    </w:rPr>
  </w:style>
  <w:style w:type="paragraph" w:styleId="Heading1">
    <w:name w:val="heading 1"/>
    <w:aliases w:val="Event Title or Headline"/>
    <w:link w:val="Heading1Char"/>
    <w:autoRedefine/>
    <w:uiPriority w:val="9"/>
    <w:qFormat/>
    <w:rsid w:val="00493CEC"/>
    <w:pPr>
      <w:outlineLvl w:val="0"/>
    </w:pPr>
    <w:rPr>
      <w:rFonts w:ascii="Memphis" w:hAnsi="Memphis"/>
      <w:b/>
      <w:bCs/>
      <w:color w:val="FFFFFF" w:themeColor="background1"/>
      <w:sz w:val="88"/>
      <w:szCs w:val="88"/>
    </w:rPr>
  </w:style>
  <w:style w:type="paragraph" w:styleId="Heading2">
    <w:name w:val="heading 2"/>
    <w:aliases w:val="Date Time Place"/>
    <w:next w:val="Normal"/>
    <w:link w:val="Heading2Char"/>
    <w:autoRedefine/>
    <w:uiPriority w:val="9"/>
    <w:unhideWhenUsed/>
    <w:qFormat/>
    <w:rsid w:val="00B93460"/>
    <w:pPr>
      <w:keepNext/>
      <w:keepLines/>
      <w:spacing w:before="40"/>
      <w:outlineLvl w:val="1"/>
    </w:pPr>
    <w:rPr>
      <w:rFonts w:ascii="Memphis" w:eastAsiaTheme="majorEastAsia" w:hAnsi="Memphis" w:cstheme="majorBidi"/>
      <w:b/>
      <w:bCs/>
      <w:color w:val="C1CA9A"/>
      <w:sz w:val="64"/>
      <w:szCs w:val="26"/>
    </w:rPr>
  </w:style>
  <w:style w:type="paragraph" w:styleId="Heading3">
    <w:name w:val="heading 3"/>
    <w:aliases w:val="Funding Language"/>
    <w:next w:val="Normal"/>
    <w:link w:val="Heading3Char"/>
    <w:autoRedefine/>
    <w:uiPriority w:val="9"/>
    <w:unhideWhenUsed/>
    <w:qFormat/>
    <w:rsid w:val="001964A3"/>
    <w:pPr>
      <w:keepNext/>
      <w:keepLines/>
      <w:spacing w:before="40"/>
      <w:outlineLvl w:val="2"/>
    </w:pPr>
    <w:rPr>
      <w:rFonts w:ascii="Memphis Medium" w:eastAsiaTheme="majorEastAsia" w:hAnsi="Memphis Medium" w:cstheme="majorBidi"/>
      <w:color w:val="4A5E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e Time Place Char"/>
    <w:basedOn w:val="DefaultParagraphFont"/>
    <w:link w:val="Heading2"/>
    <w:uiPriority w:val="9"/>
    <w:rsid w:val="00B93460"/>
    <w:rPr>
      <w:rFonts w:ascii="Memphis" w:eastAsiaTheme="majorEastAsia" w:hAnsi="Memphis" w:cstheme="majorBidi"/>
      <w:b/>
      <w:bCs/>
      <w:color w:val="C1CA9A"/>
      <w:sz w:val="64"/>
      <w:szCs w:val="26"/>
    </w:rPr>
  </w:style>
  <w:style w:type="character" w:customStyle="1" w:styleId="Heading3Char">
    <w:name w:val="Heading 3 Char"/>
    <w:aliases w:val="Funding Language Char"/>
    <w:basedOn w:val="DefaultParagraphFont"/>
    <w:link w:val="Heading3"/>
    <w:uiPriority w:val="9"/>
    <w:rsid w:val="001964A3"/>
    <w:rPr>
      <w:rFonts w:ascii="Memphis Medium" w:eastAsiaTheme="majorEastAsia" w:hAnsi="Memphis Medium" w:cstheme="majorBidi"/>
      <w:color w:val="4A5E47"/>
    </w:rPr>
  </w:style>
  <w:style w:type="paragraph" w:customStyle="1" w:styleId="OtherInfo">
    <w:name w:val="Other Info"/>
    <w:basedOn w:val="Normal"/>
    <w:autoRedefine/>
    <w:qFormat/>
    <w:rsid w:val="001964A3"/>
    <w:rPr>
      <w:rFonts w:ascii="Memphis Medium" w:hAnsi="Memphis Medium"/>
      <w:b w:val="0"/>
      <w:bCs w:val="0"/>
      <w:color w:val="AC912F"/>
      <w:sz w:val="36"/>
    </w:rPr>
  </w:style>
  <w:style w:type="character" w:customStyle="1" w:styleId="Heading1Char">
    <w:name w:val="Heading 1 Char"/>
    <w:aliases w:val="Event Title or Headline Char"/>
    <w:basedOn w:val="DefaultParagraphFont"/>
    <w:link w:val="Heading1"/>
    <w:uiPriority w:val="9"/>
    <w:rsid w:val="00493CEC"/>
    <w:rPr>
      <w:rFonts w:ascii="Memphis" w:hAnsi="Memphis"/>
      <w:b/>
      <w:bCs/>
      <w:color w:val="FFFFFF" w:themeColor="background1"/>
      <w:sz w:val="88"/>
      <w:szCs w:val="88"/>
    </w:rPr>
  </w:style>
  <w:style w:type="paragraph" w:customStyle="1" w:styleId="IfNeeded">
    <w:name w:val="If Needed"/>
    <w:basedOn w:val="Normal"/>
    <w:qFormat/>
    <w:rsid w:val="00B93460"/>
    <w:rPr>
      <w:rFonts w:ascii="Memphis Medium" w:hAnsi="Memphis Medium"/>
      <w:b w:val="0"/>
      <w:bCs w:val="0"/>
      <w:color w:val="AC912F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90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9C"/>
    <w:rPr>
      <w:cap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E64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89"/>
    <w:rPr>
      <w:rFonts w:ascii="Memphis" w:hAnsi="Memphis"/>
      <w:b/>
      <w:bCs/>
      <w:color w:val="4A5E47"/>
      <w:sz w:val="48"/>
    </w:rPr>
  </w:style>
  <w:style w:type="paragraph" w:customStyle="1" w:styleId="Georgia-NCHCLetter">
    <w:name w:val="Georgia-NCHC Letter"/>
    <w:autoRedefine/>
    <w:qFormat/>
    <w:rsid w:val="009E2229"/>
    <w:pPr>
      <w:spacing w:line="360" w:lineRule="auto"/>
    </w:pPr>
    <w:rPr>
      <w:rFonts w:ascii="Georgia" w:hAnsi="Georgia"/>
      <w:color w:val="4A5E47"/>
      <w:sz w:val="20"/>
      <w:szCs w:val="20"/>
    </w:rPr>
  </w:style>
  <w:style w:type="paragraph" w:customStyle="1" w:styleId="p1">
    <w:name w:val="p1"/>
    <w:basedOn w:val="Normal"/>
    <w:rsid w:val="00A00292"/>
    <w:pPr>
      <w:spacing w:line="240" w:lineRule="auto"/>
    </w:pPr>
    <w:rPr>
      <w:rFonts w:ascii="Georgia" w:hAnsi="Georgia" w:cs="Times New Roman"/>
      <w:b w:val="0"/>
      <w:bCs w:val="0"/>
      <w:color w:val="auto"/>
      <w:sz w:val="15"/>
      <w:szCs w:val="15"/>
    </w:rPr>
  </w:style>
  <w:style w:type="paragraph" w:customStyle="1" w:styleId="p2">
    <w:name w:val="p2"/>
    <w:basedOn w:val="Normal"/>
    <w:rsid w:val="00A00292"/>
    <w:pPr>
      <w:spacing w:line="240" w:lineRule="auto"/>
    </w:pPr>
    <w:rPr>
      <w:rFonts w:ascii="Georgia" w:hAnsi="Georgia" w:cs="Times New Roman"/>
      <w:b w:val="0"/>
      <w:bCs w:val="0"/>
      <w:color w:val="auto"/>
      <w:sz w:val="15"/>
      <w:szCs w:val="15"/>
    </w:rPr>
  </w:style>
  <w:style w:type="character" w:customStyle="1" w:styleId="apple-converted-space">
    <w:name w:val="apple-converted-space"/>
    <w:basedOn w:val="DefaultParagraphFont"/>
    <w:rsid w:val="00A00292"/>
  </w:style>
  <w:style w:type="paragraph" w:styleId="ListParagraph">
    <w:name w:val="List Paragraph"/>
    <w:basedOn w:val="Normal"/>
    <w:uiPriority w:val="34"/>
    <w:qFormat/>
    <w:rsid w:val="00024EAC"/>
    <w:pPr>
      <w:spacing w:after="200" w:line="276" w:lineRule="auto"/>
      <w:ind w:left="720"/>
      <w:contextualSpacing/>
    </w:pPr>
    <w:rPr>
      <w:rFonts w:asciiTheme="minorHAnsi" w:hAnsiTheme="minorHAnsi"/>
      <w:b w:val="0"/>
      <w:bCs w:val="0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4EAC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C"/>
    <w:rPr>
      <w:rFonts w:ascii="Segoe UI" w:hAnsi="Segoe UI" w:cs="Segoe UI"/>
      <w:b/>
      <w:bCs/>
      <w:color w:val="4A5E47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6F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095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harvest.org/local-works-berlin-farmers-marketplace-M41078" TargetMode="External"/><Relationship Id="rId13" Type="http://schemas.openxmlformats.org/officeDocument/2006/relationships/hyperlink" Target="http://www.nhoutdoors.com/great-north-woods-new-hampshire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lebrookrecreation.weebly.com/" TargetMode="External"/><Relationship Id="rId17" Type="http://schemas.openxmlformats.org/officeDocument/2006/relationships/hyperlink" Target="http://www.indianstream.org/cdsm---chronic-disease-self-manage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droscogginvalleychamber.com/calend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re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ridgeStreetGymAndFitnessCenter" TargetMode="External"/><Relationship Id="rId10" Type="http://schemas.openxmlformats.org/officeDocument/2006/relationships/hyperlink" Target="http://www.northrec.org/owl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ightwatchers.com/us/our-approach" TargetMode="External"/><Relationship Id="rId14" Type="http://schemas.openxmlformats.org/officeDocument/2006/relationships/hyperlink" Target="http://citelc.org/portfolio/weekly-yoga-cla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MMHP Palette">
      <a:dk1>
        <a:srgbClr val="5E6738"/>
      </a:dk1>
      <a:lt1>
        <a:srgbClr val="FFFFFF"/>
      </a:lt1>
      <a:dk2>
        <a:srgbClr val="240E61"/>
      </a:dk2>
      <a:lt2>
        <a:srgbClr val="B3B995"/>
      </a:lt2>
      <a:accent1>
        <a:srgbClr val="C16C18"/>
      </a:accent1>
      <a:accent2>
        <a:srgbClr val="240D62"/>
      </a:accent2>
      <a:accent3>
        <a:srgbClr val="5E6637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FEC8-B53F-4ED3-8099-8385CEE6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Lapchick</dc:creator>
  <cp:keywords/>
  <dc:description/>
  <cp:lastModifiedBy>Anna Shum</cp:lastModifiedBy>
  <cp:revision>3</cp:revision>
  <cp:lastPrinted>2018-02-19T20:26:00Z</cp:lastPrinted>
  <dcterms:created xsi:type="dcterms:W3CDTF">2018-02-19T21:31:00Z</dcterms:created>
  <dcterms:modified xsi:type="dcterms:W3CDTF">2018-02-19T22:03:00Z</dcterms:modified>
</cp:coreProperties>
</file>